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7A" w:rsidRDefault="0073617A" w:rsidP="0073617A">
      <w:pPr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REPUBLIKA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SRBIJA</w:t>
      </w:r>
    </w:p>
    <w:p w:rsidR="0073617A" w:rsidRDefault="0073617A" w:rsidP="0073617A">
      <w:pPr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NARODNA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SKUPŠTINA</w:t>
      </w:r>
    </w:p>
    <w:p w:rsidR="0073617A" w:rsidRDefault="0073617A" w:rsidP="0073617A">
      <w:pPr>
        <w:spacing w:after="0" w:line="240" w:lineRule="auto"/>
        <w:rPr>
          <w:rFonts w:ascii="Times New Roman" w:hAnsi="Times New Roman"/>
          <w:sz w:val="19"/>
          <w:szCs w:val="19"/>
        </w:rPr>
      </w:pPr>
      <w:proofErr w:type="spellStart"/>
      <w:r>
        <w:rPr>
          <w:rFonts w:ascii="Times New Roman" w:hAnsi="Times New Roman"/>
          <w:sz w:val="19"/>
          <w:szCs w:val="19"/>
        </w:rPr>
        <w:t>Odbor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za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administrativno</w:t>
      </w:r>
      <w:r>
        <w:rPr>
          <w:rFonts w:ascii="Times New Roman" w:hAnsi="Times New Roman"/>
          <w:sz w:val="19"/>
          <w:szCs w:val="19"/>
        </w:rPr>
        <w:t>-</w:t>
      </w:r>
      <w:r>
        <w:rPr>
          <w:rFonts w:ascii="Times New Roman" w:hAnsi="Times New Roman"/>
          <w:sz w:val="19"/>
          <w:szCs w:val="19"/>
        </w:rPr>
        <w:t>budžetska</w:t>
      </w:r>
      <w:proofErr w:type="spellEnd"/>
    </w:p>
    <w:p w:rsidR="0073617A" w:rsidRDefault="0073617A" w:rsidP="0073617A">
      <w:pPr>
        <w:spacing w:after="0" w:line="240" w:lineRule="auto"/>
        <w:rPr>
          <w:rFonts w:ascii="Times New Roman" w:hAnsi="Times New Roman"/>
          <w:sz w:val="19"/>
          <w:szCs w:val="19"/>
        </w:rPr>
      </w:pPr>
      <w:proofErr w:type="spellStart"/>
      <w:proofErr w:type="gramStart"/>
      <w:r>
        <w:rPr>
          <w:rFonts w:ascii="Times New Roman" w:hAnsi="Times New Roman"/>
          <w:sz w:val="19"/>
          <w:szCs w:val="19"/>
        </w:rPr>
        <w:t>i</w:t>
      </w:r>
      <w:proofErr w:type="spellEnd"/>
      <w:proofErr w:type="gram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mandatno</w:t>
      </w:r>
      <w:r>
        <w:rPr>
          <w:rFonts w:ascii="Times New Roman" w:hAnsi="Times New Roman"/>
          <w:sz w:val="19"/>
          <w:szCs w:val="19"/>
        </w:rPr>
        <w:t>-</w:t>
      </w:r>
      <w:r>
        <w:rPr>
          <w:rFonts w:ascii="Times New Roman" w:hAnsi="Times New Roman"/>
          <w:sz w:val="19"/>
          <w:szCs w:val="19"/>
        </w:rPr>
        <w:t>imunitetska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pitanja</w:t>
      </w:r>
      <w:proofErr w:type="spellEnd"/>
    </w:p>
    <w:p w:rsidR="0073617A" w:rsidRDefault="0073617A" w:rsidP="0073617A">
      <w:pPr>
        <w:spacing w:after="0" w:line="240" w:lineRule="auto"/>
        <w:rPr>
          <w:rFonts w:ascii="Times New Roman" w:hAnsi="Times New Roman"/>
          <w:sz w:val="19"/>
          <w:szCs w:val="19"/>
          <w:lang w:val="sr-Cyrl-RS"/>
        </w:rPr>
      </w:pPr>
      <w:r>
        <w:rPr>
          <w:rFonts w:ascii="Times New Roman" w:hAnsi="Times New Roman"/>
          <w:sz w:val="19"/>
          <w:szCs w:val="19"/>
        </w:rPr>
        <w:t xml:space="preserve">21 </w:t>
      </w:r>
      <w:proofErr w:type="spellStart"/>
      <w:r>
        <w:rPr>
          <w:rFonts w:ascii="Times New Roman" w:hAnsi="Times New Roman"/>
          <w:sz w:val="19"/>
          <w:szCs w:val="19"/>
        </w:rPr>
        <w:t>Broj</w:t>
      </w:r>
      <w:proofErr w:type="spellEnd"/>
      <w:r>
        <w:rPr>
          <w:rFonts w:ascii="Times New Roman" w:hAnsi="Times New Roman"/>
          <w:sz w:val="19"/>
          <w:szCs w:val="19"/>
        </w:rPr>
        <w:t xml:space="preserve"> 06-2/</w:t>
      </w:r>
      <w:r>
        <w:rPr>
          <w:rFonts w:ascii="Times New Roman" w:hAnsi="Times New Roman"/>
          <w:sz w:val="19"/>
          <w:szCs w:val="19"/>
          <w:lang w:val="sr-Cyrl-RS"/>
        </w:rPr>
        <w:t>6</w:t>
      </w:r>
      <w:r>
        <w:rPr>
          <w:rFonts w:ascii="Times New Roman" w:hAnsi="Times New Roman"/>
          <w:sz w:val="19"/>
          <w:szCs w:val="19"/>
        </w:rPr>
        <w:t>-1</w:t>
      </w:r>
      <w:r>
        <w:rPr>
          <w:rFonts w:ascii="Times New Roman" w:hAnsi="Times New Roman"/>
          <w:sz w:val="19"/>
          <w:szCs w:val="19"/>
          <w:lang w:val="sr-Cyrl-RS"/>
        </w:rPr>
        <w:t>8</w:t>
      </w:r>
    </w:p>
    <w:p w:rsidR="0073617A" w:rsidRDefault="0073617A" w:rsidP="0073617A">
      <w:pPr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lang w:val="sr-Cyrl-RS"/>
        </w:rPr>
        <w:t>18</w:t>
      </w:r>
      <w:r>
        <w:rPr>
          <w:rFonts w:ascii="Times New Roman" w:hAnsi="Times New Roman"/>
          <w:sz w:val="19"/>
          <w:szCs w:val="19"/>
        </w:rPr>
        <w:t xml:space="preserve">. </w:t>
      </w:r>
      <w:r>
        <w:rPr>
          <w:rFonts w:ascii="Times New Roman" w:hAnsi="Times New Roman"/>
          <w:sz w:val="19"/>
          <w:szCs w:val="19"/>
          <w:lang w:val="sr-Cyrl-RS"/>
        </w:rPr>
        <w:t>januar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</w:rPr>
        <w:t>201</w:t>
      </w:r>
      <w:r>
        <w:rPr>
          <w:rFonts w:ascii="Times New Roman" w:hAnsi="Times New Roman"/>
          <w:sz w:val="19"/>
          <w:szCs w:val="19"/>
          <w:lang w:val="sr-Cyrl-RS"/>
        </w:rPr>
        <w:t>8</w:t>
      </w:r>
      <w:r>
        <w:rPr>
          <w:rFonts w:ascii="Times New Roman" w:hAnsi="Times New Roman"/>
          <w:sz w:val="19"/>
          <w:szCs w:val="19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19"/>
          <w:szCs w:val="19"/>
        </w:rPr>
        <w:t>godine</w:t>
      </w:r>
      <w:proofErr w:type="spellEnd"/>
      <w:proofErr w:type="gramEnd"/>
    </w:p>
    <w:p w:rsidR="0073617A" w:rsidRDefault="0073617A" w:rsidP="0073617A">
      <w:pPr>
        <w:spacing w:after="240" w:line="240" w:lineRule="auto"/>
        <w:rPr>
          <w:rFonts w:ascii="Times New Roman" w:hAnsi="Times New Roman"/>
          <w:sz w:val="19"/>
          <w:szCs w:val="19"/>
          <w:lang w:val="sr-Cyrl-RS"/>
        </w:rPr>
      </w:pPr>
      <w:r>
        <w:rPr>
          <w:rFonts w:ascii="Times New Roman" w:hAnsi="Times New Roman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</w:t>
      </w:r>
    </w:p>
    <w:p w:rsidR="0073617A" w:rsidRDefault="0073617A" w:rsidP="0073617A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ZAPISNIK</w:t>
      </w:r>
    </w:p>
    <w:p w:rsidR="0073617A" w:rsidRDefault="0073617A" w:rsidP="0073617A">
      <w:pPr>
        <w:spacing w:after="240" w:line="240" w:lineRule="auto"/>
        <w:jc w:val="center"/>
        <w:rPr>
          <w:rFonts w:ascii="Times New Roman" w:hAnsi="Times New Roman"/>
          <w:sz w:val="19"/>
          <w:szCs w:val="19"/>
          <w:lang w:val="sr-Cyrl-RS"/>
        </w:rPr>
      </w:pPr>
      <w:proofErr w:type="gramStart"/>
      <w:r>
        <w:rPr>
          <w:rFonts w:ascii="Times New Roman" w:hAnsi="Times New Roman"/>
          <w:sz w:val="19"/>
          <w:szCs w:val="19"/>
        </w:rPr>
        <w:t>SA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39</w:t>
      </w:r>
      <w:r>
        <w:rPr>
          <w:rFonts w:ascii="Times New Roman" w:hAnsi="Times New Roman"/>
          <w:sz w:val="19"/>
          <w:szCs w:val="19"/>
        </w:rPr>
        <w:t>.</w:t>
      </w:r>
      <w:proofErr w:type="gramEnd"/>
      <w:r>
        <w:rPr>
          <w:rFonts w:ascii="Times New Roman" w:hAnsi="Times New Roman"/>
          <w:sz w:val="19"/>
          <w:szCs w:val="19"/>
        </w:rPr>
        <w:t xml:space="preserve"> </w:t>
      </w:r>
      <w:proofErr w:type="gramStart"/>
      <w:r>
        <w:rPr>
          <w:rFonts w:ascii="Times New Roman" w:hAnsi="Times New Roman"/>
          <w:sz w:val="19"/>
          <w:szCs w:val="19"/>
        </w:rPr>
        <w:t>SEDNICE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ODBORA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ZA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ADMINISTRATIVNO</w:t>
      </w:r>
      <w:r>
        <w:rPr>
          <w:rFonts w:ascii="Times New Roman" w:hAnsi="Times New Roman"/>
          <w:sz w:val="19"/>
          <w:szCs w:val="19"/>
        </w:rPr>
        <w:t>-</w:t>
      </w:r>
      <w:proofErr w:type="spellStart"/>
      <w:r>
        <w:rPr>
          <w:rFonts w:ascii="Times New Roman" w:hAnsi="Times New Roman"/>
          <w:sz w:val="19"/>
          <w:szCs w:val="19"/>
        </w:rPr>
        <w:t>BUDžETSKA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MANDATNO</w:t>
      </w:r>
      <w:r>
        <w:rPr>
          <w:rFonts w:ascii="Times New Roman" w:hAnsi="Times New Roman"/>
          <w:sz w:val="19"/>
          <w:szCs w:val="19"/>
        </w:rPr>
        <w:t>-</w:t>
      </w:r>
      <w:r>
        <w:rPr>
          <w:rFonts w:ascii="Times New Roman" w:hAnsi="Times New Roman"/>
          <w:sz w:val="19"/>
          <w:szCs w:val="19"/>
        </w:rPr>
        <w:t>IMUNITETSKA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PITANjA</w:t>
      </w:r>
      <w:proofErr w:type="spellEnd"/>
      <w:r>
        <w:rPr>
          <w:rFonts w:ascii="Times New Roman" w:hAnsi="Times New Roman"/>
          <w:sz w:val="19"/>
          <w:szCs w:val="19"/>
        </w:rPr>
        <w:t xml:space="preserve">, </w:t>
      </w:r>
      <w:r>
        <w:rPr>
          <w:rFonts w:ascii="Times New Roman" w:hAnsi="Times New Roman"/>
          <w:sz w:val="19"/>
          <w:szCs w:val="19"/>
        </w:rPr>
        <w:t>ODRŽANE</w:t>
      </w:r>
      <w:r>
        <w:rPr>
          <w:rFonts w:ascii="Times New Roman" w:hAnsi="Times New Roman"/>
          <w:sz w:val="19"/>
          <w:szCs w:val="19"/>
        </w:rPr>
        <w:t xml:space="preserve"> 1</w:t>
      </w:r>
      <w:r>
        <w:rPr>
          <w:rFonts w:ascii="Times New Roman" w:hAnsi="Times New Roman"/>
          <w:sz w:val="19"/>
          <w:szCs w:val="19"/>
          <w:lang w:val="sr-Cyrl-RS"/>
        </w:rPr>
        <w:t>8</w:t>
      </w:r>
      <w:r>
        <w:rPr>
          <w:rFonts w:ascii="Times New Roman" w:hAnsi="Times New Roman"/>
          <w:sz w:val="19"/>
          <w:szCs w:val="19"/>
        </w:rPr>
        <w:t>.</w:t>
      </w:r>
      <w:proofErr w:type="gramEnd"/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JANUARA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</w:rPr>
        <w:t>201</w:t>
      </w:r>
      <w:r>
        <w:rPr>
          <w:rFonts w:ascii="Times New Roman" w:hAnsi="Times New Roman"/>
          <w:sz w:val="19"/>
          <w:szCs w:val="19"/>
          <w:lang w:val="sr-Cyrl-RS"/>
        </w:rPr>
        <w:t>8</w:t>
      </w:r>
      <w:r>
        <w:rPr>
          <w:rFonts w:ascii="Times New Roman" w:hAnsi="Times New Roman"/>
          <w:sz w:val="19"/>
          <w:szCs w:val="19"/>
        </w:rPr>
        <w:t xml:space="preserve">. </w:t>
      </w:r>
      <w:r>
        <w:rPr>
          <w:rFonts w:ascii="Times New Roman" w:hAnsi="Times New Roman"/>
          <w:sz w:val="19"/>
          <w:szCs w:val="19"/>
        </w:rPr>
        <w:t>GODINE</w:t>
      </w:r>
    </w:p>
    <w:p w:rsidR="0073617A" w:rsidRDefault="0073617A" w:rsidP="0073617A">
      <w:pPr>
        <w:spacing w:after="60" w:line="240" w:lineRule="auto"/>
        <w:ind w:firstLine="720"/>
        <w:jc w:val="both"/>
        <w:rPr>
          <w:rFonts w:ascii="Times New Roman" w:hAnsi="Times New Roman"/>
          <w:sz w:val="19"/>
          <w:szCs w:val="19"/>
        </w:rPr>
      </w:pPr>
      <w:proofErr w:type="spellStart"/>
      <w:r>
        <w:rPr>
          <w:rFonts w:ascii="Times New Roman" w:hAnsi="Times New Roman"/>
          <w:sz w:val="19"/>
          <w:szCs w:val="19"/>
        </w:rPr>
        <w:t>Sednica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je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počela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 xml:space="preserve"> 1</w:t>
      </w:r>
      <w:r>
        <w:rPr>
          <w:rFonts w:ascii="Times New Roman" w:hAnsi="Times New Roman"/>
          <w:sz w:val="19"/>
          <w:szCs w:val="19"/>
          <w:lang w:val="sr-Cyrl-RS"/>
        </w:rPr>
        <w:t>1</w:t>
      </w:r>
      <w:proofErr w:type="gramStart"/>
      <w:r>
        <w:rPr>
          <w:rFonts w:ascii="Times New Roman" w:hAnsi="Times New Roman"/>
          <w:sz w:val="19"/>
          <w:szCs w:val="19"/>
        </w:rPr>
        <w:t>,0</w:t>
      </w:r>
      <w:r>
        <w:rPr>
          <w:rFonts w:ascii="Times New Roman" w:hAnsi="Times New Roman"/>
          <w:sz w:val="19"/>
          <w:szCs w:val="19"/>
          <w:lang w:val="sr-Cyrl-RS"/>
        </w:rPr>
        <w:t>0</w:t>
      </w:r>
      <w:proofErr w:type="gram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časova</w:t>
      </w:r>
      <w:proofErr w:type="spellEnd"/>
      <w:r>
        <w:rPr>
          <w:rFonts w:ascii="Times New Roman" w:hAnsi="Times New Roman"/>
          <w:sz w:val="19"/>
          <w:szCs w:val="19"/>
        </w:rPr>
        <w:t>.</w:t>
      </w:r>
    </w:p>
    <w:p w:rsidR="0073617A" w:rsidRDefault="0073617A" w:rsidP="0073617A">
      <w:pPr>
        <w:spacing w:after="6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</w:r>
      <w:proofErr w:type="spellStart"/>
      <w:proofErr w:type="gramStart"/>
      <w:r>
        <w:rPr>
          <w:rFonts w:ascii="Times New Roman" w:hAnsi="Times New Roman"/>
          <w:sz w:val="19"/>
          <w:szCs w:val="19"/>
        </w:rPr>
        <w:t>Sednici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je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predsedavao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dr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Aleksandar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Martinović</w:t>
      </w:r>
      <w:proofErr w:type="spellEnd"/>
      <w:r>
        <w:rPr>
          <w:rFonts w:ascii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hAnsi="Times New Roman"/>
          <w:sz w:val="19"/>
          <w:szCs w:val="19"/>
        </w:rPr>
        <w:t>predsednik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Odbora</w:t>
      </w:r>
      <w:proofErr w:type="spellEnd"/>
      <w:r>
        <w:rPr>
          <w:rFonts w:ascii="Times New Roman" w:hAnsi="Times New Roman"/>
          <w:sz w:val="19"/>
          <w:szCs w:val="19"/>
        </w:rPr>
        <w:t>.</w:t>
      </w:r>
      <w:proofErr w:type="gramEnd"/>
    </w:p>
    <w:p w:rsidR="0073617A" w:rsidRDefault="0073617A" w:rsidP="0073617A">
      <w:pPr>
        <w:tabs>
          <w:tab w:val="left" w:pos="1418"/>
        </w:tabs>
        <w:spacing w:after="60" w:line="240" w:lineRule="auto"/>
        <w:ind w:firstLine="709"/>
        <w:jc w:val="both"/>
        <w:rPr>
          <w:rFonts w:ascii="Times New Roman" w:hAnsi="Times New Roman"/>
          <w:sz w:val="19"/>
          <w:szCs w:val="19"/>
          <w:lang w:val="sr-Cyrl-RS"/>
        </w:rPr>
      </w:pPr>
      <w:proofErr w:type="spellStart"/>
      <w:r>
        <w:rPr>
          <w:rFonts w:ascii="Times New Roman" w:hAnsi="Times New Roman"/>
          <w:sz w:val="19"/>
          <w:szCs w:val="19"/>
        </w:rPr>
        <w:t>Sednici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su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prisustvovali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članovi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Odbora</w:t>
      </w:r>
      <w:proofErr w:type="spellEnd"/>
      <w:r>
        <w:rPr>
          <w:rFonts w:ascii="Times New Roman" w:hAnsi="Times New Roman"/>
          <w:sz w:val="19"/>
          <w:szCs w:val="19"/>
        </w:rPr>
        <w:t xml:space="preserve">: </w:t>
      </w:r>
      <w:proofErr w:type="spellStart"/>
      <w:r>
        <w:rPr>
          <w:rFonts w:ascii="Times New Roman" w:hAnsi="Times New Roman"/>
          <w:sz w:val="19"/>
          <w:szCs w:val="19"/>
        </w:rPr>
        <w:t>Aleksandar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Marković</w:t>
      </w:r>
      <w:proofErr w:type="spellEnd"/>
      <w:r>
        <w:rPr>
          <w:rFonts w:ascii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hAnsi="Times New Roman"/>
          <w:sz w:val="19"/>
          <w:szCs w:val="19"/>
        </w:rPr>
        <w:t>Darko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Laketić</w:t>
      </w:r>
      <w:proofErr w:type="spellEnd"/>
      <w:r>
        <w:rPr>
          <w:rFonts w:ascii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hAnsi="Times New Roman"/>
          <w:sz w:val="19"/>
          <w:szCs w:val="19"/>
        </w:rPr>
        <w:t>Veroljub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Matić</w:t>
      </w:r>
      <w:r>
        <w:rPr>
          <w:rFonts w:ascii="Times New Roman" w:hAnsi="Times New Roman"/>
          <w:sz w:val="19"/>
          <w:szCs w:val="19"/>
        </w:rPr>
        <w:t xml:space="preserve">, </w:t>
      </w:r>
      <w:r>
        <w:rPr>
          <w:rFonts w:ascii="Times New Roman" w:hAnsi="Times New Roman"/>
          <w:sz w:val="19"/>
          <w:szCs w:val="19"/>
          <w:lang w:val="sr-Cyrl-RS"/>
        </w:rPr>
        <w:t>Marko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Zeljug</w:t>
      </w:r>
      <w:r>
        <w:rPr>
          <w:rFonts w:ascii="Times New Roman" w:hAnsi="Times New Roman"/>
          <w:sz w:val="19"/>
          <w:szCs w:val="19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19"/>
          <w:szCs w:val="19"/>
        </w:rPr>
        <w:t>Branimir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Jovanović</w:t>
      </w:r>
      <w:proofErr w:type="spellEnd"/>
      <w:r>
        <w:rPr>
          <w:rFonts w:ascii="Times New Roman" w:hAnsi="Times New Roman"/>
          <w:sz w:val="19"/>
          <w:szCs w:val="19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19"/>
          <w:szCs w:val="19"/>
        </w:rPr>
        <w:t>Momo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Čolaković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i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Petar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Petrović</w:t>
      </w:r>
      <w:proofErr w:type="spellEnd"/>
      <w:r>
        <w:rPr>
          <w:rFonts w:ascii="Times New Roman" w:hAnsi="Times New Roman"/>
          <w:sz w:val="19"/>
          <w:szCs w:val="19"/>
          <w:lang w:val="sr-Cyrl-RS"/>
        </w:rPr>
        <w:t xml:space="preserve">. </w:t>
      </w:r>
    </w:p>
    <w:p w:rsidR="0073617A" w:rsidRDefault="0073617A" w:rsidP="0073617A">
      <w:pPr>
        <w:tabs>
          <w:tab w:val="left" w:pos="1418"/>
        </w:tabs>
        <w:spacing w:after="60" w:line="240" w:lineRule="auto"/>
        <w:ind w:firstLine="709"/>
        <w:jc w:val="both"/>
        <w:rPr>
          <w:rFonts w:ascii="Times New Roman" w:hAnsi="Times New Roman"/>
          <w:sz w:val="19"/>
          <w:szCs w:val="19"/>
          <w:lang w:val="sr-Cyrl-RS"/>
        </w:rPr>
      </w:pPr>
      <w:proofErr w:type="spellStart"/>
      <w:r>
        <w:rPr>
          <w:rFonts w:ascii="Times New Roman" w:hAnsi="Times New Roman"/>
          <w:sz w:val="19"/>
          <w:szCs w:val="19"/>
        </w:rPr>
        <w:t>Sednici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su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prisustvovali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i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zamenici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članova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Odbora</w:t>
      </w:r>
      <w:proofErr w:type="spellEnd"/>
      <w:r>
        <w:rPr>
          <w:rFonts w:ascii="Times New Roman" w:hAnsi="Times New Roman"/>
          <w:sz w:val="19"/>
          <w:szCs w:val="19"/>
        </w:rPr>
        <w:t xml:space="preserve">: </w:t>
      </w:r>
      <w:r>
        <w:rPr>
          <w:rFonts w:ascii="Times New Roman" w:hAnsi="Times New Roman"/>
          <w:sz w:val="19"/>
          <w:szCs w:val="19"/>
          <w:lang w:val="sr-Cyrl-RS"/>
        </w:rPr>
        <w:t>Dragana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Barišić</w:t>
      </w:r>
      <w:r>
        <w:rPr>
          <w:rFonts w:ascii="Times New Roman" w:hAnsi="Times New Roman"/>
          <w:sz w:val="19"/>
          <w:szCs w:val="19"/>
          <w:lang w:val="sr-Cyrl-RS"/>
        </w:rPr>
        <w:t xml:space="preserve">, </w:t>
      </w:r>
      <w:r>
        <w:rPr>
          <w:rFonts w:ascii="Times New Roman" w:hAnsi="Times New Roman"/>
          <w:sz w:val="19"/>
          <w:szCs w:val="19"/>
          <w:lang w:val="sr-Cyrl-RS"/>
        </w:rPr>
        <w:t>zamenik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Katarine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Rakić</w:t>
      </w:r>
      <w:r>
        <w:rPr>
          <w:rFonts w:ascii="Times New Roman" w:hAnsi="Times New Roman"/>
          <w:sz w:val="19"/>
          <w:szCs w:val="19"/>
          <w:lang w:val="sr-Cyrl-RS"/>
        </w:rPr>
        <w:t xml:space="preserve">, </w:t>
      </w:r>
      <w:r>
        <w:rPr>
          <w:rFonts w:ascii="Times New Roman" w:hAnsi="Times New Roman"/>
          <w:sz w:val="19"/>
          <w:szCs w:val="19"/>
          <w:lang w:val="sr-Cyrl-RS"/>
        </w:rPr>
        <w:t>Goran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Nikolić</w:t>
      </w:r>
      <w:r>
        <w:rPr>
          <w:rFonts w:ascii="Times New Roman" w:hAnsi="Times New Roman"/>
          <w:sz w:val="19"/>
          <w:szCs w:val="19"/>
          <w:lang w:val="sr-Cyrl-RS"/>
        </w:rPr>
        <w:t xml:space="preserve">, </w:t>
      </w:r>
      <w:r>
        <w:rPr>
          <w:rFonts w:ascii="Times New Roman" w:hAnsi="Times New Roman"/>
          <w:sz w:val="19"/>
          <w:szCs w:val="19"/>
          <w:lang w:val="sr-Cyrl-RS"/>
        </w:rPr>
        <w:t>zamenik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Dušice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Stojković</w:t>
      </w:r>
      <w:r>
        <w:rPr>
          <w:rFonts w:ascii="Times New Roman" w:hAnsi="Times New Roman"/>
          <w:sz w:val="19"/>
          <w:szCs w:val="19"/>
          <w:lang w:val="sr-Cyrl-RS"/>
        </w:rPr>
        <w:t xml:space="preserve">, </w:t>
      </w:r>
      <w:r>
        <w:rPr>
          <w:rFonts w:ascii="Times New Roman" w:hAnsi="Times New Roman"/>
          <w:sz w:val="19"/>
          <w:szCs w:val="19"/>
          <w:lang w:val="sr-Cyrl-RS"/>
        </w:rPr>
        <w:t>Stefana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Miladinović</w:t>
      </w:r>
      <w:r>
        <w:rPr>
          <w:rFonts w:ascii="Times New Roman" w:hAnsi="Times New Roman"/>
          <w:sz w:val="19"/>
          <w:szCs w:val="19"/>
          <w:lang w:val="sr-Cyrl-RS"/>
        </w:rPr>
        <w:t xml:space="preserve">, </w:t>
      </w:r>
      <w:r>
        <w:rPr>
          <w:rFonts w:ascii="Times New Roman" w:hAnsi="Times New Roman"/>
          <w:sz w:val="19"/>
          <w:szCs w:val="19"/>
          <w:lang w:val="sr-Cyrl-RS"/>
        </w:rPr>
        <w:t>zamenik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Đorđa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Milićevića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i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Aleksandra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Jerkov</w:t>
      </w:r>
      <w:r>
        <w:rPr>
          <w:rFonts w:ascii="Times New Roman" w:hAnsi="Times New Roman"/>
          <w:sz w:val="19"/>
          <w:szCs w:val="19"/>
          <w:lang w:val="sr-Cyrl-RS"/>
        </w:rPr>
        <w:t xml:space="preserve">, </w:t>
      </w:r>
      <w:r>
        <w:rPr>
          <w:rFonts w:ascii="Times New Roman" w:hAnsi="Times New Roman"/>
          <w:sz w:val="19"/>
          <w:szCs w:val="19"/>
          <w:lang w:val="sr-Cyrl-RS"/>
        </w:rPr>
        <w:t>zamenik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Gorana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Ćirića</w:t>
      </w:r>
      <w:r>
        <w:rPr>
          <w:rFonts w:ascii="Times New Roman" w:hAnsi="Times New Roman"/>
          <w:sz w:val="19"/>
          <w:szCs w:val="19"/>
          <w:lang w:val="sr-Cyrl-RS"/>
        </w:rPr>
        <w:t>.</w:t>
      </w:r>
    </w:p>
    <w:p w:rsidR="0073617A" w:rsidRDefault="0073617A" w:rsidP="0073617A">
      <w:pPr>
        <w:tabs>
          <w:tab w:val="left" w:pos="1418"/>
        </w:tabs>
        <w:spacing w:after="6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proofErr w:type="spellStart"/>
      <w:r>
        <w:rPr>
          <w:rFonts w:ascii="Times New Roman" w:hAnsi="Times New Roman"/>
          <w:sz w:val="19"/>
          <w:szCs w:val="19"/>
        </w:rPr>
        <w:t>Sednici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nisu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prisustvovali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članovi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Odbora</w:t>
      </w:r>
      <w:proofErr w:type="spellEnd"/>
      <w:r>
        <w:rPr>
          <w:rFonts w:ascii="Times New Roman" w:hAnsi="Times New Roman"/>
          <w:sz w:val="19"/>
          <w:szCs w:val="19"/>
        </w:rPr>
        <w:t xml:space="preserve">: </w:t>
      </w:r>
      <w:r>
        <w:rPr>
          <w:rFonts w:ascii="Times New Roman" w:hAnsi="Times New Roman"/>
          <w:sz w:val="19"/>
          <w:szCs w:val="19"/>
        </w:rPr>
        <w:t>Katarina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Rakić</w:t>
      </w:r>
      <w:proofErr w:type="spellEnd"/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Dušica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Stojković</w:t>
      </w:r>
      <w:proofErr w:type="spellEnd"/>
      <w:r>
        <w:rPr>
          <w:rFonts w:ascii="Times New Roman" w:hAnsi="Times New Roman"/>
          <w:sz w:val="19"/>
          <w:szCs w:val="19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19"/>
          <w:szCs w:val="19"/>
        </w:rPr>
        <w:t>Đorđe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Milićević</w:t>
      </w:r>
      <w:proofErr w:type="spellEnd"/>
      <w:r>
        <w:rPr>
          <w:rFonts w:ascii="Times New Roman" w:hAnsi="Times New Roman"/>
          <w:sz w:val="19"/>
          <w:szCs w:val="19"/>
        </w:rPr>
        <w:t xml:space="preserve">, </w:t>
      </w:r>
      <w:r>
        <w:rPr>
          <w:rFonts w:ascii="Times New Roman" w:hAnsi="Times New Roman"/>
          <w:sz w:val="19"/>
          <w:szCs w:val="19"/>
        </w:rPr>
        <w:t>Vojislav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Šešelj</w:t>
      </w:r>
      <w:proofErr w:type="spellEnd"/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Nemanja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Šarović</w:t>
      </w:r>
      <w:proofErr w:type="spellEnd"/>
      <w:r>
        <w:rPr>
          <w:rFonts w:ascii="Times New Roman" w:hAnsi="Times New Roman"/>
          <w:sz w:val="19"/>
          <w:szCs w:val="19"/>
          <w:lang w:val="sr-Cyrl-RS"/>
        </w:rPr>
        <w:t xml:space="preserve">, </w:t>
      </w:r>
      <w:r>
        <w:rPr>
          <w:rFonts w:ascii="Times New Roman" w:hAnsi="Times New Roman"/>
          <w:sz w:val="19"/>
          <w:szCs w:val="19"/>
          <w:lang w:val="sr-Cyrl-RS"/>
        </w:rPr>
        <w:t>Branka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Stamenković</w:t>
      </w:r>
      <w:r>
        <w:rPr>
          <w:rFonts w:ascii="Times New Roman" w:hAnsi="Times New Roman"/>
          <w:sz w:val="19"/>
          <w:szCs w:val="19"/>
          <w:lang w:val="sr-Cyrl-RS"/>
        </w:rPr>
        <w:t xml:space="preserve">, </w:t>
      </w:r>
      <w:r>
        <w:rPr>
          <w:rFonts w:ascii="Times New Roman" w:hAnsi="Times New Roman"/>
          <w:sz w:val="19"/>
          <w:szCs w:val="19"/>
          <w:lang w:val="sr-Cyrl-RS"/>
        </w:rPr>
        <w:t>Goran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Ćirić</w:t>
      </w:r>
      <w:r>
        <w:rPr>
          <w:rFonts w:ascii="Times New Roman" w:hAnsi="Times New Roman"/>
          <w:sz w:val="19"/>
          <w:szCs w:val="19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19"/>
          <w:szCs w:val="19"/>
        </w:rPr>
        <w:t>Nenad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Konstantinović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i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Nenad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Čanak</w:t>
      </w:r>
      <w:proofErr w:type="spellEnd"/>
      <w:r>
        <w:rPr>
          <w:rFonts w:ascii="Times New Roman" w:hAnsi="Times New Roman"/>
          <w:sz w:val="19"/>
          <w:szCs w:val="19"/>
        </w:rPr>
        <w:t>.</w:t>
      </w:r>
    </w:p>
    <w:p w:rsidR="0073617A" w:rsidRDefault="0073617A" w:rsidP="0073617A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19"/>
          <w:szCs w:val="19"/>
          <w:lang w:val="sr-Cyrl-RS"/>
        </w:rPr>
      </w:pPr>
      <w:r>
        <w:rPr>
          <w:rFonts w:ascii="Times New Roman" w:hAnsi="Times New Roman"/>
          <w:color w:val="FF0000"/>
          <w:sz w:val="19"/>
          <w:szCs w:val="19"/>
        </w:rPr>
        <w:t xml:space="preserve">             </w:t>
      </w:r>
      <w:r>
        <w:rPr>
          <w:rFonts w:ascii="Times New Roman" w:hAnsi="Times New Roman"/>
          <w:sz w:val="19"/>
          <w:szCs w:val="19"/>
        </w:rPr>
        <w:t>Na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predlog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predsednika</w:t>
      </w:r>
      <w:proofErr w:type="spellEnd"/>
      <w:r>
        <w:rPr>
          <w:rFonts w:ascii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hAnsi="Times New Roman"/>
          <w:sz w:val="19"/>
          <w:szCs w:val="19"/>
        </w:rPr>
        <w:t>Odbor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je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većinom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glasova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utvrdio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sledeći</w:t>
      </w:r>
      <w:proofErr w:type="spellEnd"/>
    </w:p>
    <w:p w:rsidR="0073617A" w:rsidRDefault="0073617A" w:rsidP="0073617A">
      <w:pPr>
        <w:spacing w:after="120" w:line="24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i</w:t>
      </w:r>
      <w:proofErr w:type="spellEnd"/>
      <w:r>
        <w:rPr>
          <w:rFonts w:ascii="Times New Roman" w:hAnsi="Times New Roman"/>
          <w:sz w:val="19"/>
          <w:szCs w:val="19"/>
        </w:rPr>
        <w:t xml:space="preserve">   </w:t>
      </w:r>
      <w:r>
        <w:rPr>
          <w:rFonts w:ascii="Times New Roman" w:hAnsi="Times New Roman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>:</w:t>
      </w:r>
    </w:p>
    <w:p w:rsidR="0073617A" w:rsidRDefault="0073617A" w:rsidP="0073617A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/>
          <w:sz w:val="19"/>
          <w:szCs w:val="19"/>
        </w:rPr>
        <w:t>Razmatranje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zahteva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prof</w:t>
      </w:r>
      <w:r>
        <w:rPr>
          <w:rFonts w:ascii="Times New Roman" w:eastAsia="Times New Roman" w:hAnsi="Times New Roman"/>
          <w:sz w:val="19"/>
          <w:szCs w:val="19"/>
        </w:rPr>
        <w:t xml:space="preserve">.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dr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Aleksandre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Tomić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narodnog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poslanika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za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davanje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mišljenja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za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vršenje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druge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javne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funkcije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(21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Broj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: 02-104/18 </w:t>
      </w:r>
      <w:proofErr w:type="gramStart"/>
      <w:r>
        <w:rPr>
          <w:rFonts w:ascii="Times New Roman" w:eastAsia="Times New Roman" w:hAnsi="Times New Roman"/>
          <w:sz w:val="19"/>
          <w:szCs w:val="19"/>
        </w:rPr>
        <w:t>od</w:t>
      </w:r>
      <w:proofErr w:type="gramEnd"/>
      <w:r>
        <w:rPr>
          <w:rFonts w:ascii="Times New Roman" w:eastAsia="Times New Roman" w:hAnsi="Times New Roman"/>
          <w:sz w:val="19"/>
          <w:szCs w:val="19"/>
        </w:rPr>
        <w:t xml:space="preserve"> 16.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januara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2018.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godine</w:t>
      </w:r>
      <w:proofErr w:type="spellEnd"/>
      <w:r>
        <w:rPr>
          <w:rFonts w:ascii="Times New Roman" w:eastAsia="Times New Roman" w:hAnsi="Times New Roman"/>
          <w:sz w:val="19"/>
          <w:szCs w:val="19"/>
        </w:rPr>
        <w:t>).</w:t>
      </w:r>
    </w:p>
    <w:p w:rsidR="0073617A" w:rsidRDefault="0073617A" w:rsidP="0073617A">
      <w:pPr>
        <w:spacing w:after="120" w:line="240" w:lineRule="auto"/>
        <w:ind w:firstLine="643"/>
        <w:jc w:val="both"/>
        <w:rPr>
          <w:rFonts w:ascii="Times New Roman" w:hAnsi="Times New Roman"/>
          <w:sz w:val="19"/>
          <w:szCs w:val="19"/>
          <w:lang w:val="sr-Cyrl-RS"/>
        </w:rPr>
      </w:pPr>
      <w:r>
        <w:rPr>
          <w:rFonts w:ascii="Times New Roman" w:hAnsi="Times New Roman"/>
          <w:b/>
          <w:sz w:val="19"/>
          <w:szCs w:val="19"/>
          <w:u w:val="single"/>
        </w:rPr>
        <w:t>Prva</w:t>
      </w:r>
      <w:r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19"/>
          <w:szCs w:val="19"/>
          <w:u w:val="single"/>
        </w:rPr>
        <w:t>tačka</w:t>
      </w:r>
      <w:proofErr w:type="spellEnd"/>
      <w:r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19"/>
          <w:szCs w:val="19"/>
          <w:u w:val="single"/>
        </w:rPr>
        <w:t>dnevnog</w:t>
      </w:r>
      <w:proofErr w:type="spellEnd"/>
      <w:r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19"/>
          <w:szCs w:val="19"/>
          <w:u w:val="single"/>
        </w:rPr>
        <w:t>reda</w:t>
      </w:r>
      <w:proofErr w:type="spellEnd"/>
      <w:r>
        <w:rPr>
          <w:rFonts w:ascii="Times New Roman" w:hAnsi="Times New Roman"/>
          <w:sz w:val="19"/>
          <w:szCs w:val="19"/>
        </w:rPr>
        <w:t xml:space="preserve">: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Razmatranje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zahteva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prof</w:t>
      </w:r>
      <w:r>
        <w:rPr>
          <w:rFonts w:ascii="Times New Roman" w:eastAsia="Times New Roman" w:hAnsi="Times New Roman"/>
          <w:sz w:val="19"/>
          <w:szCs w:val="19"/>
        </w:rPr>
        <w:t xml:space="preserve">.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dr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Aleksandre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Tomić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narodnog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poslanika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za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davanje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mišljenja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za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vršenje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druge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javne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funkcije</w:t>
      </w:r>
      <w:proofErr w:type="spellEnd"/>
    </w:p>
    <w:p w:rsidR="0073617A" w:rsidRDefault="0073617A" w:rsidP="0073617A">
      <w:pPr>
        <w:spacing w:after="60" w:line="240" w:lineRule="auto"/>
        <w:ind w:firstLine="643"/>
        <w:jc w:val="both"/>
        <w:rPr>
          <w:rFonts w:ascii="Times New Roman" w:hAnsi="Times New Roman"/>
          <w:sz w:val="19"/>
          <w:szCs w:val="19"/>
          <w:lang w:val="sr-Cyrl-RS"/>
        </w:rPr>
      </w:pPr>
      <w:r>
        <w:rPr>
          <w:rFonts w:ascii="Times New Roman" w:hAnsi="Times New Roman"/>
          <w:sz w:val="19"/>
          <w:szCs w:val="19"/>
          <w:lang w:val="sr-Cyrl-RS"/>
        </w:rPr>
        <w:t>Predsednik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Odbora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je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obavestio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članove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i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zamenike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članova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Odbora</w:t>
      </w:r>
      <w:r>
        <w:rPr>
          <w:rFonts w:ascii="Times New Roman" w:hAnsi="Times New Roman"/>
          <w:sz w:val="19"/>
          <w:szCs w:val="19"/>
          <w:lang w:val="sr-Cyrl-RS"/>
        </w:rPr>
        <w:t xml:space="preserve">, </w:t>
      </w:r>
      <w:r>
        <w:rPr>
          <w:rFonts w:ascii="Times New Roman" w:hAnsi="Times New Roman"/>
          <w:sz w:val="19"/>
          <w:szCs w:val="19"/>
          <w:lang w:val="sr-Cyrl-RS"/>
        </w:rPr>
        <w:t>da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je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narodni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poslanik</w:t>
      </w:r>
      <w:r>
        <w:rPr>
          <w:rFonts w:ascii="Times New Roman" w:eastAsia="Times New Roman" w:hAnsi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prof</w:t>
      </w:r>
      <w:r>
        <w:rPr>
          <w:rFonts w:ascii="Times New Roman" w:eastAsia="Times New Roman" w:hAnsi="Times New Roman"/>
          <w:sz w:val="19"/>
          <w:szCs w:val="19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19"/>
          <w:szCs w:val="19"/>
        </w:rPr>
        <w:t>dr</w:t>
      </w:r>
      <w:proofErr w:type="spellEnd"/>
      <w:proofErr w:type="gram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Aleksandr</w:t>
      </w:r>
      <w:proofErr w:type="spellEnd"/>
      <w:r>
        <w:rPr>
          <w:rFonts w:ascii="Times New Roman" w:eastAsia="Times New Roman" w:hAnsi="Times New Roman"/>
          <w:sz w:val="19"/>
          <w:szCs w:val="19"/>
          <w:lang w:val="sr-Cyrl-RS"/>
        </w:rPr>
        <w:t>a</w:t>
      </w:r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Tomić</w:t>
      </w:r>
      <w:proofErr w:type="spellEnd"/>
      <w:r>
        <w:rPr>
          <w:rFonts w:ascii="Times New Roman" w:eastAsia="Times New Roman" w:hAnsi="Times New Roman"/>
          <w:sz w:val="19"/>
          <w:szCs w:val="19"/>
          <w:lang w:val="sr-Cyrl-RS"/>
        </w:rPr>
        <w:t>,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u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skladu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sa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članom</w:t>
      </w:r>
      <w:r>
        <w:rPr>
          <w:rFonts w:ascii="Times New Roman" w:hAnsi="Times New Roman"/>
          <w:sz w:val="19"/>
          <w:szCs w:val="19"/>
          <w:lang w:val="sr-Cyrl-RS"/>
        </w:rPr>
        <w:t xml:space="preserve"> 28. </w:t>
      </w:r>
      <w:r>
        <w:rPr>
          <w:rFonts w:ascii="Times New Roman" w:hAnsi="Times New Roman"/>
          <w:sz w:val="19"/>
          <w:szCs w:val="19"/>
          <w:lang w:val="sr-Cyrl-RS"/>
        </w:rPr>
        <w:t>stav</w:t>
      </w:r>
      <w:r>
        <w:rPr>
          <w:rFonts w:ascii="Times New Roman" w:hAnsi="Times New Roman"/>
          <w:sz w:val="19"/>
          <w:szCs w:val="19"/>
          <w:lang w:val="sr-Cyrl-RS"/>
        </w:rPr>
        <w:t xml:space="preserve"> 4. </w:t>
      </w:r>
      <w:r>
        <w:rPr>
          <w:rFonts w:ascii="Times New Roman" w:hAnsi="Times New Roman"/>
          <w:sz w:val="19"/>
          <w:szCs w:val="19"/>
          <w:lang w:val="sr-Cyrl-RS"/>
        </w:rPr>
        <w:t>Zakona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o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Agenciji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za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borbu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protiv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korupcije</w:t>
      </w:r>
      <w:r>
        <w:rPr>
          <w:rFonts w:ascii="Times New Roman" w:hAnsi="Times New Roman"/>
          <w:sz w:val="19"/>
          <w:szCs w:val="19"/>
          <w:lang w:val="sr-Cyrl-RS"/>
        </w:rPr>
        <w:t xml:space="preserve">, </w:t>
      </w:r>
      <w:r>
        <w:rPr>
          <w:rFonts w:ascii="Times New Roman" w:hAnsi="Times New Roman"/>
          <w:sz w:val="19"/>
          <w:szCs w:val="19"/>
          <w:lang w:val="sr-Cyrl-RS"/>
        </w:rPr>
        <w:t>podnela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zahtev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za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davanje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pozitivnog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mišljenja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da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uz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vršenje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funkcije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narodnog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poslanika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može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vrši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i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funkciju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predsednika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Skupštine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Instituta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za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vodoprivredu</w:t>
      </w:r>
      <w:proofErr w:type="spellEnd"/>
      <w:r>
        <w:rPr>
          <w:rFonts w:ascii="Times New Roman" w:hAnsi="Times New Roman"/>
          <w:sz w:val="19"/>
          <w:szCs w:val="19"/>
        </w:rPr>
        <w:t xml:space="preserve"> „</w:t>
      </w:r>
      <w:r>
        <w:rPr>
          <w:rFonts w:ascii="Times New Roman" w:hAnsi="Times New Roman"/>
          <w:sz w:val="19"/>
          <w:szCs w:val="19"/>
        </w:rPr>
        <w:t>Jaroslav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Černi</w:t>
      </w:r>
      <w:proofErr w:type="spellEnd"/>
      <w:r>
        <w:rPr>
          <w:rFonts w:ascii="Times New Roman" w:hAnsi="Times New Roman"/>
          <w:sz w:val="19"/>
          <w:szCs w:val="19"/>
        </w:rPr>
        <w:t xml:space="preserve">“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 xml:space="preserve">. </w:t>
      </w:r>
      <w:r>
        <w:rPr>
          <w:rFonts w:ascii="Times New Roman" w:hAnsi="Times New Roman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Beogradu</w:t>
      </w:r>
      <w:proofErr w:type="spellEnd"/>
      <w:r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Kako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je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precizirao</w:t>
      </w:r>
      <w:r>
        <w:rPr>
          <w:rFonts w:ascii="Times New Roman" w:hAnsi="Times New Roman"/>
          <w:sz w:val="19"/>
          <w:szCs w:val="19"/>
          <w:lang w:val="sr-Cyrl-RS"/>
        </w:rPr>
        <w:t xml:space="preserve">, </w:t>
      </w:r>
      <w:r>
        <w:rPr>
          <w:rFonts w:ascii="Times New Roman" w:hAnsi="Times New Roman"/>
          <w:sz w:val="19"/>
          <w:szCs w:val="19"/>
          <w:lang w:val="sr-Cyrl-RS"/>
        </w:rPr>
        <w:t>u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konkretnom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slučaju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se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radi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o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davanju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prethodnog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mišljenja</w:t>
      </w:r>
      <w:r>
        <w:rPr>
          <w:rFonts w:ascii="Times New Roman" w:hAnsi="Times New Roman"/>
          <w:sz w:val="19"/>
          <w:szCs w:val="19"/>
          <w:lang w:val="sr-Cyrl-RS"/>
        </w:rPr>
        <w:t xml:space="preserve">, </w:t>
      </w:r>
      <w:r>
        <w:rPr>
          <w:rFonts w:ascii="Times New Roman" w:hAnsi="Times New Roman"/>
          <w:sz w:val="19"/>
          <w:szCs w:val="19"/>
          <w:lang w:val="sr-Cyrl-RS"/>
        </w:rPr>
        <w:t>jer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je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zahtev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podnet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kako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bi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se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otklonila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svaka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sumnja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da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je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imenovana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u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sukobu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interesa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sa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pomenutom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drugom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funkcijom</w:t>
      </w:r>
      <w:r>
        <w:rPr>
          <w:rFonts w:ascii="Times New Roman" w:hAnsi="Times New Roman"/>
          <w:sz w:val="19"/>
          <w:szCs w:val="19"/>
          <w:lang w:val="sr-Cyrl-RS"/>
        </w:rPr>
        <w:t xml:space="preserve">, </w:t>
      </w:r>
      <w:r>
        <w:rPr>
          <w:rFonts w:ascii="Times New Roman" w:hAnsi="Times New Roman"/>
          <w:sz w:val="19"/>
          <w:szCs w:val="19"/>
          <w:lang w:val="sr-Cyrl-RS"/>
        </w:rPr>
        <w:t>pre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imenovanja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na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istu</w:t>
      </w:r>
      <w:r>
        <w:rPr>
          <w:rFonts w:ascii="Times New Roman" w:hAnsi="Times New Roman"/>
          <w:sz w:val="19"/>
          <w:szCs w:val="19"/>
          <w:lang w:val="sr-Cyrl-RS"/>
        </w:rPr>
        <w:t xml:space="preserve">. </w:t>
      </w:r>
      <w:r>
        <w:rPr>
          <w:rFonts w:ascii="Times New Roman" w:hAnsi="Times New Roman"/>
          <w:sz w:val="19"/>
          <w:szCs w:val="19"/>
          <w:lang w:val="sr-Cyrl-RS"/>
        </w:rPr>
        <w:t>Predsednik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Odbora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je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istakao</w:t>
      </w:r>
      <w:r>
        <w:rPr>
          <w:rFonts w:ascii="Times New Roman" w:hAnsi="Times New Roman"/>
          <w:sz w:val="19"/>
          <w:szCs w:val="19"/>
          <w:lang w:val="sr-Cyrl-RS"/>
        </w:rPr>
        <w:t xml:space="preserve">, </w:t>
      </w:r>
      <w:r>
        <w:rPr>
          <w:rFonts w:ascii="Times New Roman" w:hAnsi="Times New Roman"/>
          <w:sz w:val="19"/>
          <w:szCs w:val="19"/>
          <w:lang w:val="sr-Cyrl-RS"/>
        </w:rPr>
        <w:t>da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po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njegovom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mišljenju</w:t>
      </w:r>
      <w:r>
        <w:rPr>
          <w:rFonts w:ascii="Times New Roman" w:hAnsi="Times New Roman"/>
          <w:sz w:val="19"/>
          <w:szCs w:val="19"/>
          <w:lang w:val="sr-Cyrl-RS"/>
        </w:rPr>
        <w:t xml:space="preserve">, </w:t>
      </w:r>
      <w:r>
        <w:rPr>
          <w:rFonts w:ascii="Times New Roman" w:hAnsi="Times New Roman"/>
          <w:sz w:val="19"/>
          <w:szCs w:val="19"/>
          <w:lang w:val="sr-Cyrl-RS"/>
        </w:rPr>
        <w:t>sukoba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interesa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u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ovom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slučaju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nema</w:t>
      </w:r>
      <w:r>
        <w:rPr>
          <w:rFonts w:ascii="Times New Roman" w:hAnsi="Times New Roman"/>
          <w:sz w:val="19"/>
          <w:szCs w:val="19"/>
          <w:lang w:val="sr-Cyrl-RS"/>
        </w:rPr>
        <w:t>.</w:t>
      </w:r>
    </w:p>
    <w:p w:rsidR="0073617A" w:rsidRDefault="0073617A" w:rsidP="0073617A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19"/>
          <w:szCs w:val="19"/>
          <w:lang w:val="sr-Cyrl-RS"/>
        </w:rPr>
      </w:pPr>
      <w:r>
        <w:rPr>
          <w:rFonts w:ascii="Times New Roman" w:hAnsi="Times New Roman"/>
          <w:sz w:val="19"/>
          <w:szCs w:val="19"/>
          <w:lang w:val="sr-Cyrl-RS"/>
        </w:rPr>
        <w:t>Aleksandra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Jerkov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je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istakla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da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Odbor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u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konkretnom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slučaju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ne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može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odlučivati</w:t>
      </w:r>
      <w:r>
        <w:rPr>
          <w:rFonts w:ascii="Times New Roman" w:hAnsi="Times New Roman"/>
          <w:sz w:val="19"/>
          <w:szCs w:val="19"/>
          <w:lang w:val="sr-Cyrl-RS"/>
        </w:rPr>
        <w:t xml:space="preserve">, </w:t>
      </w:r>
      <w:r>
        <w:rPr>
          <w:rFonts w:ascii="Times New Roman" w:hAnsi="Times New Roman"/>
          <w:sz w:val="19"/>
          <w:szCs w:val="19"/>
          <w:lang w:val="sr-Cyrl-RS"/>
        </w:rPr>
        <w:t>imajući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u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vidu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da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je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članom</w:t>
      </w:r>
      <w:r>
        <w:rPr>
          <w:rFonts w:ascii="Times New Roman" w:hAnsi="Times New Roman"/>
          <w:sz w:val="19"/>
          <w:szCs w:val="19"/>
          <w:lang w:val="sr-Cyrl-RS"/>
        </w:rPr>
        <w:t xml:space="preserve"> 28. </w:t>
      </w:r>
      <w:r>
        <w:rPr>
          <w:rFonts w:ascii="Times New Roman" w:hAnsi="Times New Roman"/>
          <w:sz w:val="19"/>
          <w:szCs w:val="19"/>
          <w:lang w:val="sr-Cyrl-RS"/>
        </w:rPr>
        <w:t>stav</w:t>
      </w:r>
      <w:r>
        <w:rPr>
          <w:rFonts w:ascii="Times New Roman" w:hAnsi="Times New Roman"/>
          <w:sz w:val="19"/>
          <w:szCs w:val="19"/>
          <w:lang w:val="sr-Cyrl-RS"/>
        </w:rPr>
        <w:t xml:space="preserve"> 4. </w:t>
      </w:r>
      <w:r>
        <w:rPr>
          <w:rFonts w:ascii="Times New Roman" w:hAnsi="Times New Roman"/>
          <w:sz w:val="19"/>
          <w:szCs w:val="19"/>
          <w:lang w:val="sr-Cyrl-RS"/>
        </w:rPr>
        <w:t>Zakona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o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Agenciji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za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borbu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protiv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korupcije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propisano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da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zahtev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za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pozitivno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mišljenje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podnosi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f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unkcioner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koji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je</w:t>
      </w:r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izabran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postavljen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ili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imenovan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na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drugu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javnu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funkciju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te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pošto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podnosilac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zahteva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nije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još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imenovana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na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drugu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funkciju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nego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samo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ima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saznanja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da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će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biti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imenovana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po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njenom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mišljenju</w:t>
      </w:r>
      <w:proofErr w:type="spellEnd"/>
      <w:r>
        <w:rPr>
          <w:rFonts w:ascii="Times New Roman" w:eastAsia="Times New Roman" w:hAnsi="Times New Roman"/>
          <w:sz w:val="19"/>
          <w:szCs w:val="19"/>
          <w:lang w:val="sr-Cyrl-RS"/>
        </w:rPr>
        <w:t>,</w:t>
      </w:r>
      <w:r>
        <w:rPr>
          <w:rFonts w:ascii="Times New Roman" w:eastAsia="Times New Roman" w:hAnsi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ne</w:t>
      </w:r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postoji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pravni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osnov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za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postupanje</w:t>
      </w:r>
      <w:proofErr w:type="spellEnd"/>
      <w:r>
        <w:rPr>
          <w:rFonts w:ascii="Times New Roman" w:eastAsia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sz w:val="19"/>
          <w:szCs w:val="19"/>
        </w:rPr>
        <w:t>Odbora</w:t>
      </w:r>
      <w:proofErr w:type="spellEnd"/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.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Predložila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je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da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se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podnosilac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zahteva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Odboru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obrati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kada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bude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izabrana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na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navedenu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drugu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funkciju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.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Takođe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istakla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je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da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postojanje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saznanja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o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imenovanju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kao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i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namera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da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se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pre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imenovanja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otklone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sve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sumnje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o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postojanju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sukoba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interesa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,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nisu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relevantne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.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Pozvala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je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prisutne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da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glasaju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protiv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predloga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za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davanje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pozitivnog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val="sr-Cyrl-RS"/>
        </w:rPr>
        <w:t>mišljenja</w:t>
      </w:r>
      <w:r>
        <w:rPr>
          <w:rFonts w:ascii="Times New Roman" w:eastAsia="Times New Roman" w:hAnsi="Times New Roman"/>
          <w:sz w:val="19"/>
          <w:szCs w:val="19"/>
          <w:lang w:val="sr-Cyrl-RS"/>
        </w:rPr>
        <w:t xml:space="preserve">. </w:t>
      </w:r>
      <w:r>
        <w:rPr>
          <w:rFonts w:ascii="Times New Roman" w:hAnsi="Times New Roman"/>
          <w:sz w:val="19"/>
          <w:szCs w:val="19"/>
          <w:lang w:val="sr-Cyrl-RS"/>
        </w:rPr>
        <w:t>Predsednik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Odbora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je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pojasnio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da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citirana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zakonska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odredba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predviđa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da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zahtev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za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mišljenje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podnosi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f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</w:rPr>
        <w:t>unkcioner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</w:rPr>
        <w:t>koji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</w:rPr>
        <w:t>je</w:t>
      </w:r>
      <w:r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</w:rPr>
        <w:t>izabran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</w:rPr>
        <w:t>postavljen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</w:rPr>
        <w:t>ili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</w:rPr>
        <w:t>imenovan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</w:rPr>
        <w:t>na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</w:rPr>
        <w:t>drugu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</w:rPr>
        <w:t>javnu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</w:rPr>
        <w:t>funkciju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</w:rPr>
        <w:t>koji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</w:rPr>
        <w:t>namerava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</w:rPr>
        <w:t>da</w:t>
      </w:r>
      <w:r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</w:rPr>
        <w:t>više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</w:rPr>
        <w:t>funkcija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</w:rPr>
        <w:t>vrši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19"/>
          <w:szCs w:val="19"/>
        </w:rPr>
        <w:t>istovremeno</w:t>
      </w:r>
      <w:proofErr w:type="spellEnd"/>
      <w:r>
        <w:rPr>
          <w:rFonts w:ascii="Times New Roman" w:eastAsia="Times New Roman" w:hAnsi="Times New Roman"/>
          <w:color w:val="000000"/>
          <w:sz w:val="19"/>
          <w:szCs w:val="19"/>
        </w:rPr>
        <w:t xml:space="preserve">,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te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je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zahtev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podnet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u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skladu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sa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Zakonom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savesno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i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odgovorno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.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Odbor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po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njegovom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mišljenju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može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odlučivati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o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podnetom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zahtevu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,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te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je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pozvao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prisutne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da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glasaju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za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davanje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pozitivnog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mišljenja</w:t>
      </w:r>
      <w:r>
        <w:rPr>
          <w:rFonts w:ascii="Times New Roman" w:eastAsia="Times New Roman" w:hAnsi="Times New Roman"/>
          <w:color w:val="000000"/>
          <w:sz w:val="19"/>
          <w:szCs w:val="19"/>
          <w:lang w:val="sr-Cyrl-RS"/>
        </w:rPr>
        <w:t>.</w:t>
      </w:r>
    </w:p>
    <w:p w:rsidR="0073617A" w:rsidRDefault="0073617A" w:rsidP="0073617A">
      <w:pPr>
        <w:tabs>
          <w:tab w:val="left" w:pos="1260"/>
        </w:tabs>
        <w:spacing w:after="60" w:line="240" w:lineRule="auto"/>
        <w:ind w:firstLine="709"/>
        <w:jc w:val="both"/>
        <w:rPr>
          <w:rFonts w:ascii="Times New Roman" w:hAnsi="Times New Roman"/>
          <w:sz w:val="19"/>
          <w:szCs w:val="19"/>
          <w:lang w:val="sr-Cyrl-RS"/>
        </w:rPr>
      </w:pPr>
      <w:r>
        <w:rPr>
          <w:rFonts w:ascii="Times New Roman" w:hAnsi="Times New Roman"/>
          <w:sz w:val="19"/>
          <w:szCs w:val="19"/>
          <w:lang w:val="sr-Cyrl-RS"/>
        </w:rPr>
        <w:t>Diskusije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nije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bilo</w:t>
      </w:r>
      <w:r>
        <w:rPr>
          <w:rFonts w:ascii="Times New Roman" w:hAnsi="Times New Roman"/>
          <w:sz w:val="19"/>
          <w:szCs w:val="19"/>
          <w:lang w:val="sr-Cyrl-RS"/>
        </w:rPr>
        <w:t>.</w:t>
      </w:r>
    </w:p>
    <w:p w:rsidR="0073617A" w:rsidRDefault="0073617A" w:rsidP="0073617A">
      <w:pPr>
        <w:spacing w:after="120" w:line="240" w:lineRule="auto"/>
        <w:ind w:firstLine="709"/>
        <w:jc w:val="both"/>
        <w:rPr>
          <w:rFonts w:ascii="Times New Roman" w:hAnsi="Times New Roman"/>
          <w:sz w:val="19"/>
          <w:szCs w:val="19"/>
          <w:lang w:val="sr-Cyrl-RS"/>
        </w:rPr>
      </w:pPr>
      <w:r>
        <w:rPr>
          <w:rFonts w:ascii="Times New Roman" w:hAnsi="Times New Roman"/>
          <w:sz w:val="19"/>
          <w:szCs w:val="19"/>
          <w:lang w:val="sr-Cyrl-RS"/>
        </w:rPr>
        <w:t>Na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predlog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predsednika</w:t>
      </w:r>
      <w:r>
        <w:rPr>
          <w:rFonts w:ascii="Times New Roman" w:hAnsi="Times New Roman"/>
          <w:sz w:val="19"/>
          <w:szCs w:val="19"/>
          <w:lang w:val="sr-Cyrl-RS"/>
        </w:rPr>
        <w:t xml:space="preserve">, </w:t>
      </w:r>
      <w:r>
        <w:rPr>
          <w:rFonts w:ascii="Times New Roman" w:hAnsi="Times New Roman"/>
          <w:sz w:val="19"/>
          <w:szCs w:val="19"/>
          <w:lang w:val="sr-Cyrl-RS"/>
        </w:rPr>
        <w:t>Odbor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je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većinom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glasova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dao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pozitivno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mišljenje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da</w:t>
      </w:r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RS"/>
        </w:rPr>
        <w:t>p</w:t>
      </w:r>
      <w:proofErr w:type="spellStart"/>
      <w:r>
        <w:rPr>
          <w:rFonts w:ascii="Times New Roman" w:hAnsi="Times New Roman"/>
          <w:sz w:val="19"/>
          <w:szCs w:val="19"/>
        </w:rPr>
        <w:t>rof</w:t>
      </w:r>
      <w:proofErr w:type="spellEnd"/>
      <w:r>
        <w:rPr>
          <w:rFonts w:ascii="Times New Roman" w:hAnsi="Times New Roman"/>
          <w:sz w:val="19"/>
          <w:szCs w:val="19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19"/>
          <w:szCs w:val="19"/>
        </w:rPr>
        <w:t>dr</w:t>
      </w:r>
      <w:proofErr w:type="spellEnd"/>
      <w:proofErr w:type="gramEnd"/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Aleksandra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Tomić</w:t>
      </w:r>
      <w:proofErr w:type="spellEnd"/>
      <w:r>
        <w:rPr>
          <w:rFonts w:ascii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hAnsi="Times New Roman"/>
          <w:sz w:val="19"/>
          <w:szCs w:val="19"/>
        </w:rPr>
        <w:t>uz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vršenje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funkcije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narodnog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poslanika</w:t>
      </w:r>
      <w:proofErr w:type="spellEnd"/>
      <w:r>
        <w:rPr>
          <w:rFonts w:ascii="Times New Roman" w:hAnsi="Times New Roman"/>
          <w:sz w:val="19"/>
          <w:szCs w:val="19"/>
        </w:rPr>
        <w:t xml:space="preserve">, </w:t>
      </w:r>
      <w:proofErr w:type="spellStart"/>
      <w:r>
        <w:rPr>
          <w:rFonts w:ascii="Times New Roman" w:hAnsi="Times New Roman"/>
          <w:sz w:val="19"/>
          <w:szCs w:val="19"/>
        </w:rPr>
        <w:t>može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vrši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i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funkciju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predsednika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Skupštine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Instituta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za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vodoprivredu</w:t>
      </w:r>
      <w:proofErr w:type="spellEnd"/>
      <w:r>
        <w:rPr>
          <w:rFonts w:ascii="Times New Roman" w:hAnsi="Times New Roman"/>
          <w:sz w:val="19"/>
          <w:szCs w:val="19"/>
        </w:rPr>
        <w:t xml:space="preserve"> „</w:t>
      </w:r>
      <w:r>
        <w:rPr>
          <w:rFonts w:ascii="Times New Roman" w:hAnsi="Times New Roman"/>
          <w:sz w:val="19"/>
          <w:szCs w:val="19"/>
        </w:rPr>
        <w:t>Jaroslav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Černi</w:t>
      </w:r>
      <w:proofErr w:type="spellEnd"/>
      <w:r>
        <w:rPr>
          <w:rFonts w:ascii="Times New Roman" w:hAnsi="Times New Roman"/>
          <w:sz w:val="19"/>
          <w:szCs w:val="19"/>
        </w:rPr>
        <w:t xml:space="preserve">“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 xml:space="preserve">. </w:t>
      </w:r>
      <w:r>
        <w:rPr>
          <w:rFonts w:ascii="Times New Roman" w:hAnsi="Times New Roman"/>
          <w:sz w:val="19"/>
          <w:szCs w:val="19"/>
        </w:rPr>
        <w:t>u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Beogradu</w:t>
      </w:r>
      <w:proofErr w:type="spellEnd"/>
      <w:r>
        <w:rPr>
          <w:rFonts w:ascii="Times New Roman" w:hAnsi="Times New Roman"/>
          <w:sz w:val="19"/>
          <w:szCs w:val="19"/>
        </w:rPr>
        <w:t>.</w:t>
      </w:r>
    </w:p>
    <w:p w:rsidR="0073617A" w:rsidRDefault="0073617A" w:rsidP="0073617A">
      <w:pPr>
        <w:spacing w:after="120" w:line="240" w:lineRule="auto"/>
        <w:ind w:firstLine="709"/>
        <w:jc w:val="both"/>
        <w:rPr>
          <w:rFonts w:ascii="Times New Roman" w:hAnsi="Times New Roman"/>
          <w:sz w:val="19"/>
          <w:szCs w:val="19"/>
          <w:lang w:val="sr-Cyrl-CS"/>
        </w:rPr>
      </w:pPr>
      <w:r>
        <w:rPr>
          <w:rFonts w:ascii="Times New Roman" w:hAnsi="Times New Roman"/>
          <w:sz w:val="19"/>
          <w:szCs w:val="19"/>
          <w:lang w:val="sr-Cyrl-CS"/>
        </w:rPr>
        <w:t>Sednica</w:t>
      </w:r>
      <w:r>
        <w:rPr>
          <w:rFonts w:ascii="Times New Roman" w:hAnsi="Times New Roman"/>
          <w:sz w:val="19"/>
          <w:szCs w:val="19"/>
          <w:lang w:val="sr-Cyrl-CS"/>
        </w:rPr>
        <w:t xml:space="preserve"> </w:t>
      </w:r>
      <w:r>
        <w:rPr>
          <w:rFonts w:ascii="Times New Roman" w:hAnsi="Times New Roman"/>
          <w:sz w:val="19"/>
          <w:szCs w:val="19"/>
          <w:lang w:val="sr-Cyrl-CS"/>
        </w:rPr>
        <w:t>je</w:t>
      </w:r>
      <w:r>
        <w:rPr>
          <w:rFonts w:ascii="Times New Roman" w:hAnsi="Times New Roman"/>
          <w:sz w:val="19"/>
          <w:szCs w:val="19"/>
          <w:lang w:val="sr-Cyrl-CS"/>
        </w:rPr>
        <w:t xml:space="preserve"> </w:t>
      </w:r>
      <w:r>
        <w:rPr>
          <w:rFonts w:ascii="Times New Roman" w:hAnsi="Times New Roman"/>
          <w:sz w:val="19"/>
          <w:szCs w:val="19"/>
          <w:lang w:val="sr-Cyrl-CS"/>
        </w:rPr>
        <w:t>završena</w:t>
      </w:r>
      <w:r>
        <w:rPr>
          <w:rFonts w:ascii="Times New Roman" w:hAnsi="Times New Roman"/>
          <w:sz w:val="19"/>
          <w:szCs w:val="19"/>
          <w:lang w:val="sr-Cyrl-CS"/>
        </w:rPr>
        <w:t xml:space="preserve"> </w:t>
      </w:r>
      <w:r>
        <w:rPr>
          <w:rFonts w:ascii="Times New Roman" w:hAnsi="Times New Roman"/>
          <w:sz w:val="19"/>
          <w:szCs w:val="19"/>
          <w:lang w:val="sr-Cyrl-CS"/>
        </w:rPr>
        <w:t>u</w:t>
      </w:r>
      <w:r>
        <w:rPr>
          <w:rFonts w:ascii="Times New Roman" w:hAnsi="Times New Roman"/>
          <w:sz w:val="19"/>
          <w:szCs w:val="19"/>
          <w:lang w:val="sr-Cyrl-CS"/>
        </w:rPr>
        <w:t xml:space="preserve"> 1</w:t>
      </w:r>
      <w:r>
        <w:rPr>
          <w:rFonts w:ascii="Times New Roman" w:hAnsi="Times New Roman"/>
          <w:sz w:val="19"/>
          <w:szCs w:val="19"/>
          <w:lang w:val="sr-Cyrl-RS"/>
        </w:rPr>
        <w:t>1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z w:val="19"/>
          <w:szCs w:val="19"/>
          <w:lang w:val="sr-Cyrl-RS"/>
        </w:rPr>
        <w:t>10</w:t>
      </w:r>
      <w:r>
        <w:rPr>
          <w:rFonts w:ascii="Times New Roman" w:hAnsi="Times New Roman"/>
          <w:sz w:val="19"/>
          <w:szCs w:val="19"/>
          <w:lang w:val="sr-Cyrl-CS"/>
        </w:rPr>
        <w:t xml:space="preserve"> </w:t>
      </w:r>
      <w:r>
        <w:rPr>
          <w:rFonts w:ascii="Times New Roman" w:hAnsi="Times New Roman"/>
          <w:sz w:val="19"/>
          <w:szCs w:val="19"/>
          <w:lang w:val="sr-Cyrl-CS"/>
        </w:rPr>
        <w:t>časova</w:t>
      </w:r>
      <w:r>
        <w:rPr>
          <w:rFonts w:ascii="Times New Roman" w:hAnsi="Times New Roman"/>
          <w:sz w:val="19"/>
          <w:szCs w:val="19"/>
          <w:lang w:val="sr-Cyrl-CS"/>
        </w:rPr>
        <w:t>.</w:t>
      </w:r>
    </w:p>
    <w:p w:rsidR="0073617A" w:rsidRDefault="0073617A" w:rsidP="0073617A">
      <w:pPr>
        <w:spacing w:after="240" w:line="240" w:lineRule="auto"/>
        <w:ind w:firstLine="709"/>
        <w:jc w:val="both"/>
        <w:rPr>
          <w:rFonts w:ascii="Times New Roman" w:hAnsi="Times New Roman"/>
          <w:sz w:val="19"/>
          <w:szCs w:val="19"/>
          <w:lang w:val="sr-Cyrl-CS"/>
        </w:rPr>
      </w:pPr>
      <w:r>
        <w:rPr>
          <w:rFonts w:ascii="Times New Roman" w:hAnsi="Times New Roman"/>
          <w:sz w:val="19"/>
          <w:szCs w:val="19"/>
          <w:lang w:val="sr-Cyrl-CS"/>
        </w:rPr>
        <w:t>Sastavni</w:t>
      </w:r>
      <w:r>
        <w:rPr>
          <w:rFonts w:ascii="Times New Roman" w:hAnsi="Times New Roman"/>
          <w:sz w:val="19"/>
          <w:szCs w:val="19"/>
          <w:lang w:val="sr-Cyrl-CS"/>
        </w:rPr>
        <w:t xml:space="preserve"> </w:t>
      </w:r>
      <w:r>
        <w:rPr>
          <w:rFonts w:ascii="Times New Roman" w:hAnsi="Times New Roman"/>
          <w:sz w:val="19"/>
          <w:szCs w:val="19"/>
          <w:lang w:val="sr-Cyrl-CS"/>
        </w:rPr>
        <w:t>deo</w:t>
      </w:r>
      <w:r>
        <w:rPr>
          <w:rFonts w:ascii="Times New Roman" w:hAnsi="Times New Roman"/>
          <w:sz w:val="19"/>
          <w:szCs w:val="19"/>
          <w:lang w:val="sr-Cyrl-CS"/>
        </w:rPr>
        <w:t xml:space="preserve"> </w:t>
      </w:r>
      <w:r>
        <w:rPr>
          <w:rFonts w:ascii="Times New Roman" w:hAnsi="Times New Roman"/>
          <w:sz w:val="19"/>
          <w:szCs w:val="19"/>
          <w:lang w:val="sr-Cyrl-CS"/>
        </w:rPr>
        <w:t>ovog</w:t>
      </w:r>
      <w:r>
        <w:rPr>
          <w:rFonts w:ascii="Times New Roman" w:hAnsi="Times New Roman"/>
          <w:sz w:val="19"/>
          <w:szCs w:val="19"/>
          <w:lang w:val="sr-Cyrl-CS"/>
        </w:rPr>
        <w:t xml:space="preserve"> </w:t>
      </w:r>
      <w:r>
        <w:rPr>
          <w:rFonts w:ascii="Times New Roman" w:hAnsi="Times New Roman"/>
          <w:sz w:val="19"/>
          <w:szCs w:val="19"/>
          <w:lang w:val="sr-Cyrl-CS"/>
        </w:rPr>
        <w:t>zapisnika</w:t>
      </w:r>
      <w:r>
        <w:rPr>
          <w:rFonts w:ascii="Times New Roman" w:hAnsi="Times New Roman"/>
          <w:sz w:val="19"/>
          <w:szCs w:val="19"/>
          <w:lang w:val="sr-Cyrl-CS"/>
        </w:rPr>
        <w:t xml:space="preserve"> </w:t>
      </w:r>
      <w:r>
        <w:rPr>
          <w:rFonts w:ascii="Times New Roman" w:hAnsi="Times New Roman"/>
          <w:sz w:val="19"/>
          <w:szCs w:val="19"/>
          <w:lang w:val="sr-Cyrl-CS"/>
        </w:rPr>
        <w:t>čini</w:t>
      </w:r>
      <w:r>
        <w:rPr>
          <w:rFonts w:ascii="Times New Roman" w:hAnsi="Times New Roman"/>
          <w:sz w:val="19"/>
          <w:szCs w:val="19"/>
          <w:lang w:val="sr-Cyrl-CS"/>
        </w:rPr>
        <w:t xml:space="preserve"> </w:t>
      </w:r>
      <w:r>
        <w:rPr>
          <w:rFonts w:ascii="Times New Roman" w:hAnsi="Times New Roman"/>
          <w:sz w:val="19"/>
          <w:szCs w:val="19"/>
          <w:lang w:val="sr-Cyrl-CS"/>
        </w:rPr>
        <w:t>obrađeni</w:t>
      </w:r>
      <w:r>
        <w:rPr>
          <w:rFonts w:ascii="Times New Roman" w:hAnsi="Times New Roman"/>
          <w:sz w:val="19"/>
          <w:szCs w:val="19"/>
          <w:lang w:val="sr-Cyrl-CS"/>
        </w:rPr>
        <w:t xml:space="preserve"> </w:t>
      </w:r>
      <w:r>
        <w:rPr>
          <w:rFonts w:ascii="Times New Roman" w:hAnsi="Times New Roman"/>
          <w:sz w:val="19"/>
          <w:szCs w:val="19"/>
          <w:lang w:val="sr-Cyrl-CS"/>
        </w:rPr>
        <w:t>tonski</w:t>
      </w:r>
      <w:r>
        <w:rPr>
          <w:rFonts w:ascii="Times New Roman" w:hAnsi="Times New Roman"/>
          <w:sz w:val="19"/>
          <w:szCs w:val="19"/>
          <w:lang w:val="sr-Cyrl-CS"/>
        </w:rPr>
        <w:t xml:space="preserve"> </w:t>
      </w:r>
      <w:r>
        <w:rPr>
          <w:rFonts w:ascii="Times New Roman" w:hAnsi="Times New Roman"/>
          <w:sz w:val="19"/>
          <w:szCs w:val="19"/>
          <w:lang w:val="sr-Cyrl-CS"/>
        </w:rPr>
        <w:t>snimak</w:t>
      </w:r>
      <w:r>
        <w:rPr>
          <w:rFonts w:ascii="Times New Roman" w:hAnsi="Times New Roman"/>
          <w:sz w:val="19"/>
          <w:szCs w:val="19"/>
          <w:lang w:val="sr-Cyrl-CS"/>
        </w:rPr>
        <w:t xml:space="preserve"> </w:t>
      </w:r>
      <w:r>
        <w:rPr>
          <w:rFonts w:ascii="Times New Roman" w:hAnsi="Times New Roman"/>
          <w:sz w:val="19"/>
          <w:szCs w:val="19"/>
          <w:lang w:val="sr-Cyrl-CS"/>
        </w:rPr>
        <w:t>sednice</w:t>
      </w:r>
      <w:r>
        <w:rPr>
          <w:rFonts w:ascii="Times New Roman" w:hAnsi="Times New Roman"/>
          <w:sz w:val="19"/>
          <w:szCs w:val="19"/>
          <w:lang w:val="sr-Cyrl-CS"/>
        </w:rPr>
        <w:t xml:space="preserve"> </w:t>
      </w:r>
      <w:r>
        <w:rPr>
          <w:rFonts w:ascii="Times New Roman" w:hAnsi="Times New Roman"/>
          <w:sz w:val="19"/>
          <w:szCs w:val="19"/>
          <w:lang w:val="sr-Cyrl-CS"/>
        </w:rPr>
        <w:t>Odbora</w:t>
      </w:r>
      <w:r>
        <w:rPr>
          <w:rFonts w:ascii="Times New Roman" w:hAnsi="Times New Roman"/>
          <w:sz w:val="19"/>
          <w:szCs w:val="19"/>
          <w:lang w:val="sr-Cyrl-CS"/>
        </w:rPr>
        <w:t>.</w:t>
      </w:r>
    </w:p>
    <w:p w:rsidR="0073617A" w:rsidRDefault="0073617A" w:rsidP="0073617A">
      <w:pPr>
        <w:spacing w:after="120" w:line="240" w:lineRule="auto"/>
        <w:jc w:val="both"/>
        <w:rPr>
          <w:rFonts w:ascii="Times New Roman" w:hAnsi="Times New Roman"/>
          <w:sz w:val="19"/>
          <w:szCs w:val="19"/>
          <w:lang w:val="sr-Cyrl-CS"/>
        </w:rPr>
      </w:pPr>
      <w:r>
        <w:rPr>
          <w:rFonts w:ascii="Times New Roman" w:hAnsi="Times New Roman"/>
          <w:sz w:val="19"/>
          <w:szCs w:val="19"/>
          <w:lang w:val="sr-Cyrl-CS"/>
        </w:rPr>
        <w:t xml:space="preserve">   </w:t>
      </w:r>
      <w:r>
        <w:rPr>
          <w:rFonts w:ascii="Times New Roman" w:hAnsi="Times New Roman"/>
          <w:sz w:val="19"/>
          <w:szCs w:val="19"/>
          <w:lang w:val="sr-Cyrl-CS"/>
        </w:rPr>
        <w:t>SEKRETAR</w:t>
      </w:r>
      <w:r>
        <w:rPr>
          <w:rFonts w:ascii="Times New Roman" w:hAnsi="Times New Roman"/>
          <w:sz w:val="19"/>
          <w:szCs w:val="19"/>
          <w:lang w:val="sr-Cyrl-CS"/>
        </w:rPr>
        <w:tab/>
      </w:r>
      <w:r>
        <w:rPr>
          <w:rFonts w:ascii="Times New Roman" w:hAnsi="Times New Roman"/>
          <w:sz w:val="19"/>
          <w:szCs w:val="19"/>
          <w:lang w:val="sr-Cyrl-CS"/>
        </w:rPr>
        <w:tab/>
      </w:r>
      <w:r>
        <w:rPr>
          <w:rFonts w:ascii="Times New Roman" w:hAnsi="Times New Roman"/>
          <w:sz w:val="19"/>
          <w:szCs w:val="19"/>
          <w:lang w:val="sr-Cyrl-CS"/>
        </w:rPr>
        <w:tab/>
      </w:r>
      <w:r>
        <w:rPr>
          <w:rFonts w:ascii="Times New Roman" w:hAnsi="Times New Roman"/>
          <w:sz w:val="19"/>
          <w:szCs w:val="19"/>
          <w:lang w:val="sr-Cyrl-CS"/>
        </w:rPr>
        <w:tab/>
      </w:r>
      <w:r>
        <w:rPr>
          <w:rFonts w:ascii="Times New Roman" w:hAnsi="Times New Roman"/>
          <w:sz w:val="19"/>
          <w:szCs w:val="19"/>
          <w:lang w:val="sr-Cyrl-CS"/>
        </w:rPr>
        <w:tab/>
      </w:r>
      <w:r>
        <w:rPr>
          <w:rFonts w:ascii="Times New Roman" w:hAnsi="Times New Roman"/>
          <w:sz w:val="19"/>
          <w:szCs w:val="19"/>
          <w:lang w:val="sr-Cyrl-CS"/>
        </w:rPr>
        <w:tab/>
      </w:r>
      <w:r>
        <w:rPr>
          <w:rFonts w:ascii="Times New Roman" w:hAnsi="Times New Roman"/>
          <w:sz w:val="19"/>
          <w:szCs w:val="19"/>
          <w:lang w:val="sr-Cyrl-CS"/>
        </w:rPr>
        <w:tab/>
        <w:t xml:space="preserve">                 </w:t>
      </w:r>
      <w:r>
        <w:rPr>
          <w:rFonts w:ascii="Times New Roman" w:hAnsi="Times New Roman"/>
          <w:sz w:val="19"/>
          <w:szCs w:val="19"/>
          <w:lang w:val="sr-Cyrl-CS"/>
        </w:rPr>
        <w:t>PREDSEDNIK</w:t>
      </w:r>
    </w:p>
    <w:p w:rsidR="0073617A" w:rsidRDefault="0073617A" w:rsidP="0073617A">
      <w:pPr>
        <w:spacing w:after="120" w:line="240" w:lineRule="auto"/>
        <w:jc w:val="both"/>
        <w:rPr>
          <w:rFonts w:ascii="Times New Roman" w:hAnsi="Times New Roman"/>
          <w:color w:val="FF0000"/>
          <w:sz w:val="19"/>
          <w:szCs w:val="19"/>
        </w:rPr>
      </w:pPr>
      <w:r>
        <w:rPr>
          <w:rFonts w:ascii="Times New Roman" w:hAnsi="Times New Roman"/>
          <w:sz w:val="19"/>
          <w:szCs w:val="19"/>
          <w:lang w:val="sr-Cyrl-CS"/>
        </w:rPr>
        <w:t>Svetlana</w:t>
      </w:r>
      <w:r>
        <w:rPr>
          <w:rFonts w:ascii="Times New Roman" w:hAnsi="Times New Roman"/>
          <w:sz w:val="19"/>
          <w:szCs w:val="19"/>
          <w:lang w:val="sr-Cyrl-CS"/>
        </w:rPr>
        <w:t xml:space="preserve"> </w:t>
      </w:r>
      <w:r>
        <w:rPr>
          <w:rFonts w:ascii="Times New Roman" w:hAnsi="Times New Roman"/>
          <w:sz w:val="19"/>
          <w:szCs w:val="19"/>
          <w:lang w:val="sr-Cyrl-CS"/>
        </w:rPr>
        <w:t>Dedić</w:t>
      </w:r>
      <w:r>
        <w:rPr>
          <w:rFonts w:ascii="Times New Roman" w:hAnsi="Times New Roman"/>
          <w:sz w:val="19"/>
          <w:szCs w:val="19"/>
          <w:lang w:val="sr-Cyrl-CS"/>
        </w:rPr>
        <w:tab/>
      </w:r>
      <w:r>
        <w:rPr>
          <w:rFonts w:ascii="Times New Roman" w:hAnsi="Times New Roman"/>
          <w:sz w:val="19"/>
          <w:szCs w:val="19"/>
          <w:lang w:val="sr-Cyrl-CS"/>
        </w:rPr>
        <w:tab/>
      </w:r>
      <w:r>
        <w:rPr>
          <w:rFonts w:ascii="Times New Roman" w:hAnsi="Times New Roman"/>
          <w:sz w:val="19"/>
          <w:szCs w:val="19"/>
          <w:lang w:val="sr-Cyrl-CS"/>
        </w:rPr>
        <w:tab/>
      </w:r>
      <w:r>
        <w:rPr>
          <w:rFonts w:ascii="Times New Roman" w:hAnsi="Times New Roman"/>
          <w:sz w:val="19"/>
          <w:szCs w:val="19"/>
          <w:lang w:val="sr-Cyrl-CS"/>
        </w:rPr>
        <w:tab/>
      </w:r>
      <w:r>
        <w:rPr>
          <w:rFonts w:ascii="Times New Roman" w:hAnsi="Times New Roman"/>
          <w:sz w:val="19"/>
          <w:szCs w:val="19"/>
          <w:lang w:val="sr-Cyrl-CS"/>
        </w:rPr>
        <w:tab/>
      </w:r>
      <w:r>
        <w:rPr>
          <w:rFonts w:ascii="Times New Roman" w:hAnsi="Times New Roman"/>
          <w:sz w:val="19"/>
          <w:szCs w:val="19"/>
          <w:lang w:val="sr-Cyrl-CS"/>
        </w:rPr>
        <w:tab/>
        <w:t xml:space="preserve">                     </w:t>
      </w:r>
      <w:proofErr w:type="spellStart"/>
      <w:r>
        <w:rPr>
          <w:rFonts w:ascii="Times New Roman" w:hAnsi="Times New Roman"/>
          <w:sz w:val="19"/>
          <w:szCs w:val="19"/>
        </w:rPr>
        <w:t>dr</w:t>
      </w:r>
      <w:proofErr w:type="spellEnd"/>
      <w:r>
        <w:rPr>
          <w:rFonts w:ascii="Times New Roman" w:hAnsi="Times New Roman"/>
          <w:sz w:val="19"/>
          <w:szCs w:val="19"/>
          <w:lang w:val="sr-Cyrl-RS"/>
        </w:rPr>
        <w:t xml:space="preserve"> </w:t>
      </w:r>
      <w:r>
        <w:rPr>
          <w:rFonts w:ascii="Times New Roman" w:hAnsi="Times New Roman"/>
          <w:sz w:val="19"/>
          <w:szCs w:val="19"/>
          <w:lang w:val="sr-Cyrl-CS"/>
        </w:rPr>
        <w:t>Aleksandar</w:t>
      </w:r>
      <w:r>
        <w:rPr>
          <w:rFonts w:ascii="Times New Roman" w:hAnsi="Times New Roman"/>
          <w:sz w:val="19"/>
          <w:szCs w:val="19"/>
          <w:lang w:val="sr-Cyrl-CS"/>
        </w:rPr>
        <w:t xml:space="preserve"> </w:t>
      </w:r>
      <w:r>
        <w:rPr>
          <w:rFonts w:ascii="Times New Roman" w:hAnsi="Times New Roman"/>
          <w:sz w:val="19"/>
          <w:szCs w:val="19"/>
          <w:lang w:val="sr-Cyrl-CS"/>
        </w:rPr>
        <w:t>Martinović</w:t>
      </w:r>
      <w:r>
        <w:rPr>
          <w:rFonts w:ascii="Times New Roman" w:hAnsi="Times New Roman"/>
          <w:color w:val="FF0000"/>
          <w:sz w:val="19"/>
          <w:szCs w:val="19"/>
          <w:lang w:val="sr-Cyrl-CS"/>
        </w:rPr>
        <w:tab/>
      </w:r>
      <w:r>
        <w:rPr>
          <w:rFonts w:ascii="Times New Roman" w:hAnsi="Times New Roman"/>
          <w:color w:val="FF0000"/>
          <w:sz w:val="19"/>
          <w:szCs w:val="19"/>
          <w:lang w:val="sr-Cyrl-CS"/>
        </w:rPr>
        <w:tab/>
      </w:r>
      <w:r>
        <w:rPr>
          <w:rFonts w:ascii="Times New Roman" w:hAnsi="Times New Roman"/>
          <w:color w:val="FF0000"/>
          <w:sz w:val="19"/>
          <w:szCs w:val="19"/>
          <w:lang w:val="sr-Cyrl-CS"/>
        </w:rPr>
        <w:tab/>
      </w:r>
      <w:r>
        <w:rPr>
          <w:rFonts w:ascii="Times New Roman" w:hAnsi="Times New Roman"/>
          <w:color w:val="FF0000"/>
          <w:sz w:val="19"/>
          <w:szCs w:val="19"/>
          <w:lang w:val="sr-Cyrl-CS"/>
        </w:rPr>
        <w:tab/>
      </w:r>
      <w:r>
        <w:rPr>
          <w:rFonts w:ascii="Times New Roman" w:hAnsi="Times New Roman"/>
          <w:color w:val="FF0000"/>
          <w:sz w:val="19"/>
          <w:szCs w:val="19"/>
          <w:lang w:val="sr-Cyrl-CS"/>
        </w:rPr>
        <w:tab/>
        <w:t xml:space="preserve">          </w:t>
      </w:r>
      <w:r>
        <w:rPr>
          <w:rFonts w:ascii="Times New Roman" w:hAnsi="Times New Roman"/>
          <w:color w:val="FF0000"/>
          <w:sz w:val="19"/>
          <w:szCs w:val="19"/>
        </w:rPr>
        <w:t xml:space="preserve">    </w:t>
      </w:r>
      <w:r>
        <w:rPr>
          <w:rFonts w:ascii="Times New Roman" w:hAnsi="Times New Roman"/>
          <w:color w:val="FF0000"/>
          <w:sz w:val="19"/>
          <w:szCs w:val="19"/>
          <w:lang w:val="sr-Cyrl-RS"/>
        </w:rPr>
        <w:t xml:space="preserve">          </w:t>
      </w:r>
      <w:r>
        <w:rPr>
          <w:rFonts w:ascii="Times New Roman" w:hAnsi="Times New Roman"/>
          <w:color w:val="FF0000"/>
          <w:sz w:val="19"/>
          <w:szCs w:val="19"/>
        </w:rPr>
        <w:t xml:space="preserve">     </w:t>
      </w:r>
      <w:r>
        <w:rPr>
          <w:rFonts w:ascii="Times New Roman" w:hAnsi="Times New Roman"/>
          <w:color w:val="FF0000"/>
          <w:sz w:val="19"/>
          <w:szCs w:val="19"/>
          <w:lang w:val="sr-Cyrl-CS"/>
        </w:rPr>
        <w:t xml:space="preserve">  </w:t>
      </w:r>
    </w:p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EF" w:rsidRDefault="009F19EF" w:rsidP="0073617A">
      <w:pPr>
        <w:spacing w:after="0" w:line="240" w:lineRule="auto"/>
      </w:pPr>
      <w:r>
        <w:separator/>
      </w:r>
    </w:p>
  </w:endnote>
  <w:endnote w:type="continuationSeparator" w:id="0">
    <w:p w:rsidR="009F19EF" w:rsidRDefault="009F19EF" w:rsidP="0073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7A" w:rsidRDefault="007361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7A" w:rsidRDefault="007361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7A" w:rsidRDefault="007361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EF" w:rsidRDefault="009F19EF" w:rsidP="0073617A">
      <w:pPr>
        <w:spacing w:after="0" w:line="240" w:lineRule="auto"/>
      </w:pPr>
      <w:r>
        <w:separator/>
      </w:r>
    </w:p>
  </w:footnote>
  <w:footnote w:type="continuationSeparator" w:id="0">
    <w:p w:rsidR="009F19EF" w:rsidRDefault="009F19EF" w:rsidP="0073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7A" w:rsidRDefault="007361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7A" w:rsidRDefault="007361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7A" w:rsidRDefault="007361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2C7F"/>
    <w:multiLevelType w:val="hybridMultilevel"/>
    <w:tmpl w:val="1CCC365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7A"/>
    <w:rsid w:val="0073617A"/>
    <w:rsid w:val="007F40A7"/>
    <w:rsid w:val="009F19EF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2018-04-18T11:00:00Z</dcterms:created>
  <dcterms:modified xsi:type="dcterms:W3CDTF">2018-04-18T11:02:00Z</dcterms:modified>
</cp:coreProperties>
</file>